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69A4" w:rsidRDefault="00782D08">
      <w:pPr>
        <w:rPr>
          <w:b/>
          <w:bCs/>
        </w:rPr>
      </w:pPr>
      <w:r w:rsidRPr="00782D08">
        <w:rPr>
          <w:b/>
          <w:bCs/>
        </w:rPr>
        <w:t>TANDEM TREKKERS</w:t>
      </w:r>
      <w:r w:rsidR="00174F1A">
        <w:rPr>
          <w:b/>
          <w:bCs/>
        </w:rPr>
        <w:t xml:space="preserve"> (TT)</w:t>
      </w:r>
      <w:r w:rsidRPr="00782D08">
        <w:rPr>
          <w:b/>
          <w:bCs/>
        </w:rPr>
        <w:t xml:space="preserve"> – </w:t>
      </w:r>
      <w:r w:rsidR="001616BF">
        <w:rPr>
          <w:b/>
          <w:bCs/>
        </w:rPr>
        <w:t xml:space="preserve">RIDER </w:t>
      </w:r>
      <w:r w:rsidRPr="00782D08">
        <w:rPr>
          <w:b/>
          <w:bCs/>
        </w:rPr>
        <w:t>SUITABILITY POLICY</w:t>
      </w:r>
      <w:r>
        <w:rPr>
          <w:b/>
          <w:bCs/>
        </w:rPr>
        <w:t xml:space="preserve"> </w:t>
      </w:r>
    </w:p>
    <w:p w:rsidR="00782D08" w:rsidRPr="00782D08" w:rsidRDefault="00782D08">
      <w:pPr>
        <w:rPr>
          <w:b/>
          <w:bCs/>
        </w:rPr>
      </w:pPr>
      <w:r w:rsidRPr="00782D08">
        <w:t xml:space="preserve">[Adopted by the TT Board </w:t>
      </w:r>
      <w:r w:rsidR="001616BF">
        <w:t xml:space="preserve">11 </w:t>
      </w:r>
      <w:r w:rsidRPr="00782D08">
        <w:t>April 2023]</w:t>
      </w:r>
    </w:p>
    <w:p w:rsidR="008A70A1" w:rsidRDefault="00854586">
      <w:r>
        <w:t xml:space="preserve">The purpose of this policy is to codify the suitability of </w:t>
      </w:r>
      <w:r w:rsidR="001616BF">
        <w:t>cyclists</w:t>
      </w:r>
      <w:r>
        <w:t xml:space="preserve"> wishing to </w:t>
      </w:r>
      <w:r w:rsidR="00E73676">
        <w:t>ride</w:t>
      </w:r>
      <w:r>
        <w:t xml:space="preserve"> with Tandem Trekkers.</w:t>
      </w:r>
    </w:p>
    <w:p w:rsidR="00E73676" w:rsidRPr="00E73676" w:rsidRDefault="00E73676">
      <w:pPr>
        <w:rPr>
          <w:b/>
          <w:bCs/>
        </w:rPr>
      </w:pPr>
      <w:r w:rsidRPr="00E73676">
        <w:rPr>
          <w:b/>
          <w:bCs/>
        </w:rPr>
        <w:t>PILOTS</w:t>
      </w:r>
    </w:p>
    <w:p w:rsidR="00854586" w:rsidRDefault="00854586">
      <w:r>
        <w:t>As set out in the document “Tandem Trekkers – Generic Risk Assessment”</w:t>
      </w:r>
      <w:r w:rsidR="003A1833">
        <w:t>,</w:t>
      </w:r>
      <w:r>
        <w:t xml:space="preserve"> adopted by the Board of Trustees on 18</w:t>
      </w:r>
      <w:r w:rsidRPr="00854586">
        <w:rPr>
          <w:vertAlign w:val="superscript"/>
        </w:rPr>
        <w:t>th</w:t>
      </w:r>
      <w:r>
        <w:t xml:space="preserve"> January 2022, it is mandatory for all potential pilots to first attend a track induction session:</w:t>
      </w:r>
    </w:p>
    <w:p w:rsidR="00854586" w:rsidRDefault="00854586">
      <w:r w:rsidRPr="00854586">
        <w:rPr>
          <w:i/>
          <w:iCs/>
        </w:rPr>
        <w:t>“Accordingly, no individual shall be permitted to ride with TT without first attending a Track Induction Session. All such sessions to be carried out at an off-road location such as Leeds Road Sports Complex.”</w:t>
      </w:r>
    </w:p>
    <w:p w:rsidR="00DB4098" w:rsidRDefault="003A1833" w:rsidP="00DB4098">
      <w:r>
        <w:t>O</w:t>
      </w:r>
      <w:r w:rsidR="00854586">
        <w:t xml:space="preserve">ur current membership form asks all potential members to self- declare </w:t>
      </w:r>
      <w:r w:rsidR="00DB4098">
        <w:t>any disability, as defined by the Equality Act 2010,</w:t>
      </w:r>
      <w:r w:rsidR="00DB4098" w:rsidRPr="00DB4098">
        <w:rPr>
          <w:rFonts w:ascii="Verdana" w:eastAsia="Times New Roman" w:hAnsi="Verdana" w:cs="Arial"/>
          <w:color w:val="222222"/>
          <w:sz w:val="20"/>
          <w:szCs w:val="20"/>
        </w:rPr>
        <w:t xml:space="preserve"> </w:t>
      </w:r>
      <w:r w:rsidR="00DB4098" w:rsidRPr="00DB4098">
        <w:rPr>
          <w:rFonts w:eastAsia="Times New Roman" w:cstheme="minorHAnsi"/>
          <w:color w:val="222222"/>
        </w:rPr>
        <w:t>which regards</w:t>
      </w:r>
      <w:r w:rsidR="00DB4098">
        <w:rPr>
          <w:rFonts w:ascii="Verdana" w:eastAsia="Times New Roman" w:hAnsi="Verdana" w:cs="Arial"/>
          <w:color w:val="222222"/>
          <w:sz w:val="20"/>
          <w:szCs w:val="20"/>
        </w:rPr>
        <w:t xml:space="preserve"> </w:t>
      </w:r>
      <w:r w:rsidR="00DB4098" w:rsidRPr="00DB4098">
        <w:t>a disabled person as anyone with a physical or mental impairment that has a 'substantial' and 'long-term' negative effect on their ability to do normal daily activities.</w:t>
      </w:r>
    </w:p>
    <w:p w:rsidR="00854586" w:rsidRDefault="00FF063B">
      <w:r>
        <w:t>Part 2 Paragraph 11a of the Equality Act 2010 deals with guidance and in defining the effects any disability may or may not have in relation to any given activity states “</w:t>
      </w:r>
      <w:r w:rsidRPr="00FF063B">
        <w:t>effects which it would, or would not, be reasonable, in relation to particular activities, to regard as substantial adverse effects;</w:t>
      </w:r>
      <w:r>
        <w:t>”</w:t>
      </w:r>
    </w:p>
    <w:p w:rsidR="00FF063B" w:rsidRDefault="008501C6">
      <w:r>
        <w:t xml:space="preserve">Accordingly, </w:t>
      </w:r>
      <w:r w:rsidR="00FF063B">
        <w:t>any pilot suffering from</w:t>
      </w:r>
      <w:r w:rsidR="00174F1A">
        <w:t xml:space="preserve">, </w:t>
      </w:r>
      <w:r w:rsidR="00FF063B">
        <w:t xml:space="preserve">experiencing </w:t>
      </w:r>
      <w:r w:rsidR="00174F1A">
        <w:t xml:space="preserve">or being in </w:t>
      </w:r>
      <w:r w:rsidR="00FF063B">
        <w:t>any of the following</w:t>
      </w:r>
      <w:r>
        <w:t xml:space="preserve"> conditions</w:t>
      </w:r>
      <w:r w:rsidR="00FF063B">
        <w:t xml:space="preserve"> shall not be permitted to pilot</w:t>
      </w:r>
      <w:r w:rsidR="00B737AE">
        <w:t xml:space="preserve"> a tandem with Tandem Trekkers for as long as the condition/situation persists.</w:t>
      </w:r>
    </w:p>
    <w:p w:rsidR="003B0FC9" w:rsidRDefault="00B737AE" w:rsidP="003B0FC9">
      <w:pPr>
        <w:pStyle w:val="ListParagraph"/>
        <w:numPr>
          <w:ilvl w:val="0"/>
          <w:numId w:val="1"/>
        </w:numPr>
      </w:pPr>
      <w:r>
        <w:t>Any recognised sight related disability</w:t>
      </w:r>
      <w:r w:rsidR="008F7922">
        <w:t xml:space="preserve"> (as defined)</w:t>
      </w:r>
      <w:r>
        <w:t xml:space="preserve"> – even if the individual is </w:t>
      </w:r>
      <w:r w:rsidR="008F7922">
        <w:t xml:space="preserve">otherwise </w:t>
      </w:r>
      <w:r>
        <w:t>capable of solo riding a cycle.</w:t>
      </w:r>
      <w:r w:rsidR="003B0FC9" w:rsidRPr="003B0FC9">
        <w:t xml:space="preserve"> </w:t>
      </w:r>
    </w:p>
    <w:p w:rsidR="008553C0" w:rsidRDefault="003B0FC9" w:rsidP="003B0FC9">
      <w:pPr>
        <w:pStyle w:val="ListParagraph"/>
        <w:numPr>
          <w:ilvl w:val="0"/>
          <w:numId w:val="1"/>
        </w:numPr>
      </w:pPr>
      <w:r>
        <w:t>Any individual who is under 18 years of age.</w:t>
      </w:r>
    </w:p>
    <w:p w:rsidR="003B0FC9" w:rsidRDefault="008501C6" w:rsidP="003B0FC9">
      <w:pPr>
        <w:pStyle w:val="ListParagraph"/>
        <w:numPr>
          <w:ilvl w:val="0"/>
          <w:numId w:val="1"/>
        </w:numPr>
      </w:pPr>
      <w:r>
        <w:t xml:space="preserve">Any condition that would be notifiable under law to the Driver and Vehicle Licencing Agency (DVLA) and as set out at </w:t>
      </w:r>
      <w:hyperlink r:id="rId5" w:history="1">
        <w:r w:rsidRPr="00335F66">
          <w:rPr>
            <w:rStyle w:val="Hyperlink"/>
          </w:rPr>
          <w:t>https://www.gov.uk/health-conditions-and-driving/find-condition-a-to-z</w:t>
        </w:r>
      </w:hyperlink>
      <w:r w:rsidR="0090724E">
        <w:rPr>
          <w:rStyle w:val="Hyperlink"/>
        </w:rPr>
        <w:t xml:space="preserve"> </w:t>
      </w:r>
      <w:r>
        <w:t xml:space="preserve"> irrespective of whether the individual does or does not hold a driving license</w:t>
      </w:r>
      <w:r w:rsidR="0090724E">
        <w:t>, and which would normally result in the suspension of an existing licence, or the refusal to issue a new one.</w:t>
      </w:r>
    </w:p>
    <w:p w:rsidR="008501C6" w:rsidRDefault="003B0FC9" w:rsidP="003B0FC9">
      <w:pPr>
        <w:pStyle w:val="ListParagraph"/>
        <w:numPr>
          <w:ilvl w:val="0"/>
          <w:numId w:val="1"/>
        </w:numPr>
      </w:pPr>
      <w:r>
        <w:t>Any individual who is or who appears to be intoxicated or under the influence of alcohol, drugs or other prescribed or non-prescribed medication.</w:t>
      </w:r>
    </w:p>
    <w:p w:rsidR="003B0FC9" w:rsidRDefault="003B0FC9" w:rsidP="003B0FC9">
      <w:pPr>
        <w:pStyle w:val="ListParagraph"/>
        <w:numPr>
          <w:ilvl w:val="0"/>
          <w:numId w:val="1"/>
        </w:numPr>
      </w:pPr>
      <w:r>
        <w:t xml:space="preserve">Any </w:t>
      </w:r>
      <w:r w:rsidR="000B4CF6">
        <w:t>other impairment</w:t>
      </w:r>
      <w:r>
        <w:t xml:space="preserve"> that would adversely affect an individual’s ability to solo ride a cycle.</w:t>
      </w:r>
    </w:p>
    <w:p w:rsidR="008553C0" w:rsidRDefault="008553C0" w:rsidP="008553C0">
      <w:r>
        <w:t>It is recognised that certain conditions may arise after volunteering</w:t>
      </w:r>
      <w:r w:rsidR="00856D28">
        <w:t>,</w:t>
      </w:r>
      <w:r>
        <w:t xml:space="preserve"> and </w:t>
      </w:r>
      <w:r w:rsidR="000E69A4">
        <w:t xml:space="preserve">after </w:t>
      </w:r>
      <w:r>
        <w:t>successfully piloting with Tandem Trekkers</w:t>
      </w:r>
      <w:r w:rsidR="00856D28">
        <w:t>.</w:t>
      </w:r>
      <w:r>
        <w:t xml:space="preserve"> </w:t>
      </w:r>
      <w:r w:rsidR="00856D28">
        <w:t>It</w:t>
      </w:r>
      <w:r>
        <w:t xml:space="preserve"> is incumbent on the individual to notify </w:t>
      </w:r>
      <w:r w:rsidR="008501C6">
        <w:t>TT</w:t>
      </w:r>
      <w:r>
        <w:t xml:space="preserve"> of any changes in their ability to pilot</w:t>
      </w:r>
      <w:r w:rsidR="008F7922">
        <w:t xml:space="preserve"> a tandem.</w:t>
      </w:r>
    </w:p>
    <w:p w:rsidR="00136B2E" w:rsidRDefault="00094E0E" w:rsidP="008553C0">
      <w:bookmarkStart w:id="0" w:name="_Hlk132136843"/>
      <w:r>
        <w:t>Save for condition</w:t>
      </w:r>
      <w:r w:rsidR="003B0FC9">
        <w:t>s 4 and</w:t>
      </w:r>
      <w:r>
        <w:t xml:space="preserve"> </w:t>
      </w:r>
      <w:r w:rsidR="003B0FC9">
        <w:t>5</w:t>
      </w:r>
      <w:r>
        <w:t xml:space="preserve"> above, i</w:t>
      </w:r>
      <w:r w:rsidR="008F7922">
        <w:t xml:space="preserve">t is recognised that an individual may </w:t>
      </w:r>
      <w:r w:rsidR="003B0FC9">
        <w:t xml:space="preserve">fall under/be </w:t>
      </w:r>
      <w:r w:rsidR="008F7922">
        <w:t xml:space="preserve">affected by </w:t>
      </w:r>
      <w:r w:rsidR="00782D08">
        <w:t>one or more of the</w:t>
      </w:r>
      <w:r>
        <w:t xml:space="preserve"> other </w:t>
      </w:r>
      <w:r w:rsidR="003B0FC9">
        <w:t>three above</w:t>
      </w:r>
      <w:r w:rsidR="008F7922">
        <w:t xml:space="preserve"> criteria, </w:t>
      </w:r>
      <w:r w:rsidR="00A369D2">
        <w:t xml:space="preserve">but </w:t>
      </w:r>
      <w:r w:rsidR="008F7922">
        <w:t xml:space="preserve">be capable of solo riding a cycle and wish to accompany Tandem Trekkers on a ride. </w:t>
      </w:r>
      <w:r w:rsidR="00A369D2">
        <w:t>S</w:t>
      </w:r>
      <w:r w:rsidR="008F7922">
        <w:t>ubject to the discretion of the appointed ride leader, this shall be permitted but it is mandatory for the individual to have suitable personal cycling insurance in place</w:t>
      </w:r>
      <w:r w:rsidR="003A1833">
        <w:t xml:space="preserve"> and to evidence this on request</w:t>
      </w:r>
      <w:r w:rsidR="00174F1A">
        <w:t>**</w:t>
      </w:r>
      <w:r w:rsidR="003A1833">
        <w:t xml:space="preserve">. </w:t>
      </w:r>
    </w:p>
    <w:bookmarkEnd w:id="0"/>
    <w:p w:rsidR="00782D08" w:rsidRDefault="003A1833" w:rsidP="008553C0">
      <w:r>
        <w:t>The ride leader is to make clear that any such accompaniment is entirely at the individual’s own risk, that they are effectively cycling as an individual and not as a Tandem Trekker member, and are not covered by the charity’s own insurance.</w:t>
      </w:r>
    </w:p>
    <w:p w:rsidR="001E7277" w:rsidRPr="00E73676" w:rsidRDefault="001E7277" w:rsidP="001E7277">
      <w:r w:rsidRPr="00945603">
        <w:rPr>
          <w:i/>
          <w:iCs/>
        </w:rPr>
        <w:lastRenderedPageBreak/>
        <w:t xml:space="preserve">** The requirement for a separate personal cycling insurance policy shall not apply to persons under 18 years of age who are cycling with TT </w:t>
      </w:r>
      <w:r>
        <w:rPr>
          <w:i/>
          <w:iCs/>
        </w:rPr>
        <w:t xml:space="preserve">and who are </w:t>
      </w:r>
      <w:r w:rsidRPr="00945603">
        <w:rPr>
          <w:i/>
          <w:iCs/>
        </w:rPr>
        <w:t>under the guidance</w:t>
      </w:r>
      <w:r>
        <w:rPr>
          <w:i/>
          <w:iCs/>
        </w:rPr>
        <w:t xml:space="preserve"> and control</w:t>
      </w:r>
      <w:r w:rsidRPr="00945603">
        <w:rPr>
          <w:i/>
          <w:iCs/>
        </w:rPr>
        <w:t xml:space="preserve"> of their accompanying parent or legal guardian.</w:t>
      </w:r>
    </w:p>
    <w:p w:rsidR="00E73676" w:rsidRDefault="00E73676" w:rsidP="008553C0">
      <w:pPr>
        <w:rPr>
          <w:b/>
          <w:bCs/>
        </w:rPr>
      </w:pPr>
      <w:r w:rsidRPr="00E73676">
        <w:rPr>
          <w:b/>
          <w:bCs/>
        </w:rPr>
        <w:t>STOKERS</w:t>
      </w:r>
    </w:p>
    <w:p w:rsidR="00B54A1E" w:rsidRDefault="00B54A1E" w:rsidP="00B54A1E">
      <w:r>
        <w:t xml:space="preserve">It is recognised that certain conditions may arise after riding with Tandem Trekkers which impair the ability of a stoker to safely continue cycling with TT. It is incumbent on the individual to notify the board of any such changes. </w:t>
      </w:r>
    </w:p>
    <w:p w:rsidR="00E06555" w:rsidRDefault="00E06555" w:rsidP="00E06555">
      <w:r>
        <w:t>Any stoker suffering from, experiencing</w:t>
      </w:r>
      <w:r w:rsidR="0073559D">
        <w:t>,</w:t>
      </w:r>
      <w:r>
        <w:t xml:space="preserve"> or being in any of the following conditions shall not be permitted to ride a tandem with Tandem Trekkers for as long as the condition/situation persists.</w:t>
      </w:r>
    </w:p>
    <w:p w:rsidR="00E06555" w:rsidRDefault="00E06555" w:rsidP="00E06555">
      <w:pPr>
        <w:pStyle w:val="ListParagraph"/>
        <w:numPr>
          <w:ilvl w:val="0"/>
          <w:numId w:val="1"/>
        </w:numPr>
      </w:pPr>
      <w:r>
        <w:t>Any individual who is under 18 years of age.</w:t>
      </w:r>
    </w:p>
    <w:p w:rsidR="00E06555" w:rsidRDefault="00E06555" w:rsidP="00E06555">
      <w:pPr>
        <w:pStyle w:val="ListParagraph"/>
        <w:numPr>
          <w:ilvl w:val="0"/>
          <w:numId w:val="1"/>
        </w:numPr>
      </w:pPr>
      <w:r>
        <w:t>Any individual who is or who appears to be intoxicated or under the influence of alcohol, drugs or other prescribed or non-prescribed medication.</w:t>
      </w:r>
    </w:p>
    <w:p w:rsidR="00E06555" w:rsidRDefault="00E06555" w:rsidP="00E06555">
      <w:pPr>
        <w:pStyle w:val="ListParagraph"/>
      </w:pPr>
    </w:p>
    <w:p w:rsidR="00E06555" w:rsidRDefault="00E06555" w:rsidP="00E06555">
      <w:pPr>
        <w:pStyle w:val="ListParagraph"/>
        <w:ind w:left="0" w:hanging="11"/>
      </w:pPr>
      <w:r>
        <w:t xml:space="preserve">It is recognised that an individual may be affected by a sight condition which prevents them from piloting with TT but who is capable of solo riding a cycle and who wishes to accompany Tandem Trekkers on a ride. Subject to the discretion of the appointed ride leader, this shall be permitted but it is mandatory for the individual to have suitable personal cycling insurance in place and to evidence this on request**. </w:t>
      </w:r>
    </w:p>
    <w:p w:rsidR="0073559D" w:rsidRDefault="0073559D" w:rsidP="0073559D">
      <w:r>
        <w:t>The ride leader is to make clear that any such accompaniment is entirely at the individual’s own risk, that they are effectively cycling as an individual and not as a Tandem Trekker member, and are not covered by the charity’s own insurance.</w:t>
      </w:r>
    </w:p>
    <w:p w:rsidR="008553C0" w:rsidRPr="00E73676" w:rsidRDefault="00174F1A">
      <w:r w:rsidRPr="00945603">
        <w:rPr>
          <w:i/>
          <w:iCs/>
        </w:rPr>
        <w:t xml:space="preserve">** The requirement for a separate personal cycling insurance policy shall not apply to persons under 18 years of age who are cycling with TT </w:t>
      </w:r>
      <w:r w:rsidR="00966232">
        <w:rPr>
          <w:i/>
          <w:iCs/>
        </w:rPr>
        <w:t xml:space="preserve">and who are </w:t>
      </w:r>
      <w:r w:rsidRPr="00945603">
        <w:rPr>
          <w:i/>
          <w:iCs/>
        </w:rPr>
        <w:t>under the guidance</w:t>
      </w:r>
      <w:r w:rsidR="00945603">
        <w:rPr>
          <w:i/>
          <w:iCs/>
        </w:rPr>
        <w:t xml:space="preserve"> and control</w:t>
      </w:r>
      <w:r w:rsidRPr="00945603">
        <w:rPr>
          <w:i/>
          <w:iCs/>
        </w:rPr>
        <w:t xml:space="preserve"> of their accompanying parent or legal guardian.</w:t>
      </w:r>
    </w:p>
    <w:sectPr w:rsidR="008553C0" w:rsidRPr="00E73676" w:rsidSect="00E73676">
      <w:pgSz w:w="11906" w:h="16838"/>
      <w:pgMar w:top="709" w:right="99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A911F3"/>
    <w:multiLevelType w:val="hybridMultilevel"/>
    <w:tmpl w:val="9B020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1451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54586"/>
    <w:rsid w:val="00094E0E"/>
    <w:rsid w:val="000B4CF6"/>
    <w:rsid w:val="000E69A4"/>
    <w:rsid w:val="00136B2E"/>
    <w:rsid w:val="001616BF"/>
    <w:rsid w:val="00174F1A"/>
    <w:rsid w:val="001E7277"/>
    <w:rsid w:val="003A1833"/>
    <w:rsid w:val="003B0FC9"/>
    <w:rsid w:val="005436AA"/>
    <w:rsid w:val="0073559D"/>
    <w:rsid w:val="00782D08"/>
    <w:rsid w:val="008501C6"/>
    <w:rsid w:val="00854586"/>
    <w:rsid w:val="008553C0"/>
    <w:rsid w:val="00856D28"/>
    <w:rsid w:val="008A70A1"/>
    <w:rsid w:val="008F7922"/>
    <w:rsid w:val="0090724E"/>
    <w:rsid w:val="00945603"/>
    <w:rsid w:val="00966232"/>
    <w:rsid w:val="00A369D2"/>
    <w:rsid w:val="00A67558"/>
    <w:rsid w:val="00B54A1E"/>
    <w:rsid w:val="00B737AE"/>
    <w:rsid w:val="00BE07DF"/>
    <w:rsid w:val="00CC1901"/>
    <w:rsid w:val="00D341DF"/>
    <w:rsid w:val="00D86BBA"/>
    <w:rsid w:val="00DB4098"/>
    <w:rsid w:val="00E06555"/>
    <w:rsid w:val="00E73676"/>
    <w:rsid w:val="00FF0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7F008"/>
  <w15:chartTrackingRefBased/>
  <w15:docId w15:val="{73D74FCE-A6AB-4492-AD69-3341746AA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2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53C0"/>
    <w:rPr>
      <w:color w:val="0000FF" w:themeColor="hyperlink"/>
      <w:u w:val="single"/>
    </w:rPr>
  </w:style>
  <w:style w:type="character" w:styleId="UnresolvedMention">
    <w:name w:val="Unresolved Mention"/>
    <w:basedOn w:val="DefaultParagraphFont"/>
    <w:uiPriority w:val="99"/>
    <w:semiHidden/>
    <w:unhideWhenUsed/>
    <w:rsid w:val="008553C0"/>
    <w:rPr>
      <w:color w:val="605E5C"/>
      <w:shd w:val="clear" w:color="auto" w:fill="E1DFDD"/>
    </w:rPr>
  </w:style>
  <w:style w:type="paragraph" w:styleId="ListParagraph">
    <w:name w:val="List Paragraph"/>
    <w:basedOn w:val="Normal"/>
    <w:uiPriority w:val="34"/>
    <w:qFormat/>
    <w:rsid w:val="008553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health-conditions-and-driving/find-condition-a-to-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Stark</dc:creator>
  <cp:keywords/>
  <dc:description/>
  <cp:lastModifiedBy>Paul Stark</cp:lastModifiedBy>
  <cp:revision>2</cp:revision>
  <dcterms:created xsi:type="dcterms:W3CDTF">2023-04-13T15:34:00Z</dcterms:created>
  <dcterms:modified xsi:type="dcterms:W3CDTF">2023-04-13T15:34:00Z</dcterms:modified>
</cp:coreProperties>
</file>